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3DD" w:rsidRPr="001B63DD" w:rsidRDefault="001B63DD" w:rsidP="001B63DD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1B63DD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>Обеспечение беспрепятственного доступа в здание МБДОУ «Детский сад №338»</w:t>
      </w:r>
    </w:p>
    <w:p w:rsidR="001B63DD" w:rsidRPr="001B63DD" w:rsidRDefault="001B63DD" w:rsidP="001B63DD">
      <w:pPr>
        <w:numPr>
          <w:ilvl w:val="0"/>
          <w:numId w:val="1"/>
        </w:numPr>
        <w:shd w:val="clear" w:color="auto" w:fill="F6F6F6"/>
        <w:spacing w:after="0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3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Вход на территорию имеет асфальтовое покрытие, обеспечивающее доступ инвалидов и лиц с ограниченными возможностями здоровья (ОВЗ) на территорию детского сада и передвижения кресла-коляски.  Центральный вход оборудован   кнопкой вызова персонала. Здание оснащено световым табло "Выход", видеонаблюдением.  Поверхности покрытий входной площадки и тамбура твердые, не допускают скольжения при намокании. Установлены сигнальные пороги на ступеньках первого этажа при входе в учреждение.  На главном входе в учреждение имеется вывеска со шрифтом Брайля на контрастном фоне. За территорией МБДОУ «Детский сад №338» имеются парковочные места для транспорта, обслуживающего данную категорию населения.</w:t>
      </w:r>
    </w:p>
    <w:p w:rsidR="001B63DD" w:rsidRPr="001B63DD" w:rsidRDefault="001B63DD" w:rsidP="001B63DD">
      <w:pPr>
        <w:numPr>
          <w:ilvl w:val="0"/>
          <w:numId w:val="1"/>
        </w:numPr>
        <w:shd w:val="clear" w:color="auto" w:fill="F6F6F6"/>
        <w:spacing w:after="0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3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Конструктивные особенности  здания  МБДОУ «Детский сад №338» не предусматривают наличие пандусов, подъемников, устройства для закрепления инвалидных колясок, поручней внутри помещений, приспособления для туалета/душа, кровати и матрасы специализированного назначения иные приспособления, обеспечивающих доступ инвалидов и лиц с ограниченными возможностями здоровья (ОВЗ).</w:t>
      </w:r>
    </w:p>
    <w:p w:rsidR="001B63DD" w:rsidRPr="001B63DD" w:rsidRDefault="001B63DD" w:rsidP="001B63DD">
      <w:pPr>
        <w:numPr>
          <w:ilvl w:val="0"/>
          <w:numId w:val="1"/>
        </w:numPr>
        <w:shd w:val="clear" w:color="auto" w:fill="F6F6F6"/>
        <w:spacing w:after="0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3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Доступ к кабинетам администрации, методическому и медицинскому кабинетам, туалету обеспечен посредством предоставления специально обученного  сопровождающего лица.</w:t>
      </w:r>
    </w:p>
    <w:p w:rsidR="001B63DD" w:rsidRPr="001B63DD" w:rsidRDefault="001B63DD" w:rsidP="001B63DD">
      <w:pPr>
        <w:numPr>
          <w:ilvl w:val="0"/>
          <w:numId w:val="2"/>
        </w:numPr>
        <w:shd w:val="clear" w:color="auto" w:fill="F6F6F6"/>
        <w:spacing w:after="0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3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необходимости инвалиду или лицу с ОВЗ будет предоставлено сопровождающее лицо. Необходимая дополнительная помощь оказывается силами работников организации. Для вызова работника воспользуйтесь телефоном: 522-42-43</w:t>
      </w:r>
    </w:p>
    <w:p w:rsidR="001B63DD" w:rsidRPr="001B63DD" w:rsidRDefault="001B63DD" w:rsidP="001B63DD">
      <w:pPr>
        <w:numPr>
          <w:ilvl w:val="0"/>
          <w:numId w:val="2"/>
        </w:numPr>
        <w:shd w:val="clear" w:color="auto" w:fill="F6F6F6"/>
        <w:spacing w:after="0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3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Паспорт доступности для инвалидов объекта и представляемых на нем услуг в сфере образования</w:t>
      </w:r>
    </w:p>
    <w:p w:rsidR="001B63DD" w:rsidRPr="001B63DD" w:rsidRDefault="001B63DD" w:rsidP="001B63DD">
      <w:pPr>
        <w:numPr>
          <w:ilvl w:val="0"/>
          <w:numId w:val="2"/>
        </w:numPr>
        <w:shd w:val="clear" w:color="auto" w:fill="F6F6F6"/>
        <w:spacing w:after="192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Приказ № 5-о от 09.01.2020 г. «Обеспечение доступности для инвалидов»</w:t>
      </w:r>
    </w:p>
    <w:p w:rsidR="001B63DD" w:rsidRPr="001B63DD" w:rsidRDefault="001B63DD" w:rsidP="001B63DD">
      <w:pPr>
        <w:numPr>
          <w:ilvl w:val="0"/>
          <w:numId w:val="2"/>
        </w:numPr>
        <w:shd w:val="clear" w:color="auto" w:fill="F6F6F6"/>
        <w:spacing w:after="0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3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Карта маршрута от остановки общественного транспорта ост. Чуйкова до здания МБДОУ «Детский сад №338»</w:t>
      </w:r>
    </w:p>
    <w:p w:rsidR="00714578" w:rsidRPr="001B63DD" w:rsidRDefault="00714578" w:rsidP="001B63DD">
      <w:pPr>
        <w:rPr>
          <w:sz w:val="28"/>
          <w:szCs w:val="28"/>
        </w:rPr>
      </w:pPr>
      <w:bookmarkStart w:id="0" w:name="_GoBack"/>
      <w:bookmarkEnd w:id="0"/>
    </w:p>
    <w:sectPr w:rsidR="00714578" w:rsidRPr="001B6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27816"/>
    <w:multiLevelType w:val="multilevel"/>
    <w:tmpl w:val="53507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F54E03"/>
    <w:multiLevelType w:val="multilevel"/>
    <w:tmpl w:val="16A0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5A1"/>
    <w:rsid w:val="001B63DD"/>
    <w:rsid w:val="00714578"/>
    <w:rsid w:val="00BB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1519</Characters>
  <Application>Microsoft Office Word</Application>
  <DocSecurity>0</DocSecurity>
  <Lines>12</Lines>
  <Paragraphs>3</Paragraphs>
  <ScaleCrop>false</ScaleCrop>
  <Company>*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2021-06-09T11:21:00Z</dcterms:created>
  <dcterms:modified xsi:type="dcterms:W3CDTF">2021-06-09T11:22:00Z</dcterms:modified>
</cp:coreProperties>
</file>